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796B57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Calibration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Plasam</w:t>
      </w:r>
      <w:proofErr w:type="spellEnd"/>
      <w:r w:rsidR="00CA16A1">
        <w:rPr>
          <w:b/>
          <w:sz w:val="24"/>
          <w:szCs w:val="24"/>
        </w:rPr>
        <w:tab/>
      </w:r>
      <w:r w:rsidR="004908BD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CA16A1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F2C0D">
        <w:t>5</w:t>
      </w:r>
      <w:r w:rsidR="00796B57">
        <w:t>185</w:t>
      </w:r>
      <w:r w:rsidR="004C70ED">
        <w:t>IL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4908BD" w:rsidRDefault="00796B57" w:rsidP="008A5956">
      <w:pPr>
        <w:spacing w:after="0"/>
      </w:pPr>
      <w:r w:rsidRPr="00796B57">
        <w:t xml:space="preserve">A kalibrációs plazmát normál emberi plazmából állítják elő, és referenciaplazmaként használható a következő vizsgálatokhoz: II., V, VII, VIII, IX, X, XI, XII faktor, </w:t>
      </w:r>
      <w:proofErr w:type="spellStart"/>
      <w:r w:rsidRPr="00796B57">
        <w:t>fibrinogén</w:t>
      </w:r>
      <w:proofErr w:type="spellEnd"/>
      <w:r w:rsidRPr="00796B57">
        <w:t xml:space="preserve">, von </w:t>
      </w:r>
      <w:proofErr w:type="spellStart"/>
      <w:r w:rsidRPr="00796B57">
        <w:t>Willebrand</w:t>
      </w:r>
      <w:proofErr w:type="spellEnd"/>
      <w:r w:rsidRPr="00796B57">
        <w:t xml:space="preserve"> faktor, </w:t>
      </w:r>
      <w:proofErr w:type="spellStart"/>
      <w:r w:rsidRPr="00796B57">
        <w:t>antigenciák</w:t>
      </w:r>
      <w:proofErr w:type="spellEnd"/>
      <w:r w:rsidRPr="00796B57">
        <w:t xml:space="preserve"> és funkcionális C-fehérje, S-fehérje (</w:t>
      </w:r>
      <w:proofErr w:type="spellStart"/>
      <w:r w:rsidR="00FA308D">
        <w:t>total</w:t>
      </w:r>
      <w:proofErr w:type="spellEnd"/>
      <w:r w:rsidRPr="00796B57">
        <w:t xml:space="preserve"> és</w:t>
      </w:r>
      <w:r w:rsidR="00FA308D">
        <w:t xml:space="preserve"> free</w:t>
      </w:r>
      <w:r w:rsidRPr="00796B57">
        <w:t xml:space="preserve">), valamint a </w:t>
      </w:r>
      <w:proofErr w:type="spellStart"/>
      <w:r w:rsidRPr="00796B57">
        <w:t>chromogenci-vizsgálatok</w:t>
      </w:r>
      <w:proofErr w:type="spellEnd"/>
      <w:r w:rsidRPr="00796B57">
        <w:t xml:space="preserve">, köztük az </w:t>
      </w:r>
      <w:proofErr w:type="spellStart"/>
      <w:r w:rsidRPr="00796B57">
        <w:t>Antithrombin</w:t>
      </w:r>
      <w:proofErr w:type="spellEnd"/>
      <w:r w:rsidRPr="00796B57">
        <w:t xml:space="preserve"> </w:t>
      </w:r>
      <w:proofErr w:type="spellStart"/>
      <w:r w:rsidRPr="00796B57">
        <w:t>Xa</w:t>
      </w:r>
      <w:proofErr w:type="spellEnd"/>
      <w:r w:rsidRPr="00796B57">
        <w:t xml:space="preserve">, a C-protein és a </w:t>
      </w:r>
      <w:proofErr w:type="spellStart"/>
      <w:r w:rsidRPr="00796B57">
        <w:t>plazminogén</w:t>
      </w:r>
      <w:proofErr w:type="spellEnd"/>
      <w:r w:rsidRPr="00796B57">
        <w:t>.</w:t>
      </w:r>
    </w:p>
    <w:p w:rsidR="00FA308D" w:rsidRDefault="00FA308D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538D1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 xml:space="preserve">Egyetlen </w:t>
      </w:r>
      <w:proofErr w:type="spellStart"/>
      <w:r w:rsidR="00FA308D" w:rsidRPr="00FA308D">
        <w:rPr>
          <w:rFonts w:ascii="Calibri" w:hAnsi="Calibri" w:cs="Calibri"/>
        </w:rPr>
        <w:t>kalibrátor</w:t>
      </w:r>
      <w:proofErr w:type="spellEnd"/>
      <w:r w:rsidR="00FA308D" w:rsidRPr="00FA308D">
        <w:rPr>
          <w:rFonts w:ascii="Calibri" w:hAnsi="Calibri" w:cs="Calibri"/>
        </w:rPr>
        <w:t xml:space="preserve"> több vizsgálathoz</w:t>
      </w:r>
    </w:p>
    <w:p w:rsidR="00FA308D" w:rsidRDefault="004908BD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>Az emberi plazmából származik</w:t>
      </w:r>
    </w:p>
    <w:p w:rsidR="009C2DB5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 xml:space="preserve">A II., VII., VIII., IX. </w:t>
      </w:r>
      <w:proofErr w:type="gramStart"/>
      <w:r w:rsidR="00FA308D" w:rsidRPr="00FA308D">
        <w:rPr>
          <w:rFonts w:ascii="Calibri" w:hAnsi="Calibri" w:cs="Calibri"/>
        </w:rPr>
        <w:t>És</w:t>
      </w:r>
      <w:proofErr w:type="gramEnd"/>
      <w:r w:rsidR="00FA308D" w:rsidRPr="00FA308D">
        <w:rPr>
          <w:rFonts w:ascii="Calibri" w:hAnsi="Calibri" w:cs="Calibri"/>
        </w:rPr>
        <w:t xml:space="preserve"> X. faktor, valamint a </w:t>
      </w:r>
      <w:proofErr w:type="spellStart"/>
      <w:r w:rsidR="00FA308D" w:rsidRPr="00FA308D">
        <w:rPr>
          <w:rFonts w:ascii="Calibri" w:hAnsi="Calibri" w:cs="Calibri"/>
        </w:rPr>
        <w:t>kromogén</w:t>
      </w:r>
      <w:proofErr w:type="spellEnd"/>
      <w:r w:rsidR="00FA308D" w:rsidRPr="00FA308D">
        <w:rPr>
          <w:rFonts w:ascii="Calibri" w:hAnsi="Calibri" w:cs="Calibri"/>
        </w:rPr>
        <w:t xml:space="preserve"> AT III és a fehérje C értékek nyomon követhetők az Egészségügyi Világszervezetnél</w:t>
      </w:r>
    </w:p>
    <w:p w:rsidR="004C70ED" w:rsidRDefault="004C70ED" w:rsidP="004C70ED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ab/>
      </w:r>
      <w:r w:rsidRPr="004C70ED">
        <w:rPr>
          <w:rFonts w:ascii="Calibri" w:hAnsi="Calibri" w:cs="Calibri"/>
        </w:rPr>
        <w:t xml:space="preserve">Alkalmas IL </w:t>
      </w:r>
      <w:proofErr w:type="spellStart"/>
      <w:r w:rsidRPr="004C70ED">
        <w:rPr>
          <w:rFonts w:ascii="Calibri" w:hAnsi="Calibri" w:cs="Calibri"/>
        </w:rPr>
        <w:t>TOPS-on</w:t>
      </w:r>
      <w:proofErr w:type="spellEnd"/>
    </w:p>
    <w:p w:rsidR="004C70ED" w:rsidRDefault="004C70ED" w:rsidP="004C70ED">
      <w:pPr>
        <w:spacing w:after="0"/>
        <w:rPr>
          <w:rFonts w:ascii="Calibri" w:hAnsi="Calibri" w:cs="Calibri"/>
        </w:rPr>
      </w:pPr>
    </w:p>
    <w:p w:rsidR="004C70ED" w:rsidRDefault="004C70ED" w:rsidP="00FA308D">
      <w:pPr>
        <w:spacing w:after="0"/>
        <w:ind w:left="705" w:hanging="705"/>
        <w:rPr>
          <w:rFonts w:ascii="Calibri" w:hAnsi="Calibri" w:cs="Calibri"/>
        </w:rPr>
      </w:pPr>
    </w:p>
    <w:p w:rsidR="00FA308D" w:rsidRDefault="00FA308D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8A5956" w:rsidRDefault="002368A5" w:rsidP="00226F03">
      <w:pPr>
        <w:spacing w:after="0"/>
        <w:ind w:left="5812" w:hanging="5812"/>
      </w:pPr>
      <w:proofErr w:type="spellStart"/>
      <w:r>
        <w:t>Calibrator</w:t>
      </w:r>
      <w:proofErr w:type="spellEnd"/>
      <w:r>
        <w:t xml:space="preserve"> </w:t>
      </w:r>
      <w:proofErr w:type="spellStart"/>
      <w:r>
        <w:t>Plasma</w:t>
      </w:r>
      <w:proofErr w:type="spellEnd"/>
      <w:r w:rsidR="00860EDC">
        <w:t xml:space="preserve">                    </w:t>
      </w:r>
      <w:r w:rsidR="001B113E">
        <w:t xml:space="preserve">    </w:t>
      </w:r>
      <w:r w:rsidR="002A6293">
        <w:t xml:space="preserve"> </w:t>
      </w:r>
      <w:r w:rsidR="00684D99">
        <w:t>5</w:t>
      </w:r>
      <w:r w:rsidR="00860EDC">
        <w:t>185</w:t>
      </w:r>
      <w:r w:rsidR="004C70ED">
        <w:t>IL</w:t>
      </w:r>
      <w:r w:rsidR="00533625">
        <w:t xml:space="preserve">               </w:t>
      </w:r>
      <w:r w:rsidR="00684D99">
        <w:t>1</w:t>
      </w:r>
      <w:r w:rsidR="00226F03">
        <w:t>0</w:t>
      </w:r>
      <w:r w:rsidR="00533625">
        <w:t xml:space="preserve"> ×</w:t>
      </w:r>
      <w:r w:rsidR="00226F03">
        <w:t xml:space="preserve"> 1 mL</w:t>
      </w:r>
      <w:r w:rsidR="00BD66C7">
        <w:t xml:space="preserve">             </w:t>
      </w:r>
      <w:r w:rsidR="001B113E">
        <w:tab/>
      </w:r>
      <w:proofErr w:type="gramStart"/>
      <w:r w:rsidR="00226F03" w:rsidRPr="00226F03">
        <w:t>A</w:t>
      </w:r>
      <w:proofErr w:type="gramEnd"/>
      <w:r w:rsidR="00226F03" w:rsidRPr="00226F03">
        <w:t xml:space="preserve"> bontatlan injekciós üvegek a megadott lejárati időig stabilak, ha az injekciós üveg vagy a készlet címkéjén feltüntetett körülmények között tárolják őket. A VIII. Faktor, von </w:t>
      </w:r>
      <w:proofErr w:type="spellStart"/>
      <w:r w:rsidR="00226F03" w:rsidRPr="00226F03">
        <w:t>Willebrand</w:t>
      </w:r>
      <w:proofErr w:type="spellEnd"/>
      <w:r w:rsidR="00226F03" w:rsidRPr="00226F03">
        <w:t xml:space="preserve"> faktor és a </w:t>
      </w:r>
      <w:proofErr w:type="spellStart"/>
      <w:r w:rsidR="00226F03" w:rsidRPr="00226F03">
        <w:t>ristocentin</w:t>
      </w:r>
      <w:proofErr w:type="spellEnd"/>
      <w:r w:rsidR="00226F03" w:rsidRPr="00226F03">
        <w:t xml:space="preserve"> </w:t>
      </w:r>
      <w:proofErr w:type="spellStart"/>
      <w:r w:rsidR="00226F03">
        <w:t>c</w:t>
      </w:r>
      <w:r w:rsidR="00226F03" w:rsidRPr="00226F03">
        <w:t>o-faktor</w:t>
      </w:r>
      <w:proofErr w:type="spellEnd"/>
      <w:r w:rsidR="00226F03" w:rsidRPr="00226F03">
        <w:t xml:space="preserve"> értékei 2 órán át +2 - +8° C mellett stabilak. Az összes többi tényező 4 órán át + 2 - +8 ° C hőmérsékleten ingadozik</w:t>
      </w:r>
      <w:r w:rsidR="00533625">
        <w:t xml:space="preserve">                                                                                                            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1B113E"/>
    <w:rsid w:val="001E58E1"/>
    <w:rsid w:val="001F2C0D"/>
    <w:rsid w:val="002257BA"/>
    <w:rsid w:val="00226F03"/>
    <w:rsid w:val="002368A5"/>
    <w:rsid w:val="0026146A"/>
    <w:rsid w:val="00297888"/>
    <w:rsid w:val="002A6293"/>
    <w:rsid w:val="00433437"/>
    <w:rsid w:val="004908BD"/>
    <w:rsid w:val="004C70ED"/>
    <w:rsid w:val="00531061"/>
    <w:rsid w:val="00533625"/>
    <w:rsid w:val="00533A8A"/>
    <w:rsid w:val="0054315B"/>
    <w:rsid w:val="00566A96"/>
    <w:rsid w:val="005E18E6"/>
    <w:rsid w:val="00684D99"/>
    <w:rsid w:val="006F48F3"/>
    <w:rsid w:val="00796B57"/>
    <w:rsid w:val="007F3ECA"/>
    <w:rsid w:val="008538D1"/>
    <w:rsid w:val="00860EDC"/>
    <w:rsid w:val="008A5956"/>
    <w:rsid w:val="008E7AD0"/>
    <w:rsid w:val="009501DE"/>
    <w:rsid w:val="0098178A"/>
    <w:rsid w:val="00990A40"/>
    <w:rsid w:val="009C2DB5"/>
    <w:rsid w:val="009E3E52"/>
    <w:rsid w:val="009F5451"/>
    <w:rsid w:val="00A14D28"/>
    <w:rsid w:val="00A34975"/>
    <w:rsid w:val="00B454BA"/>
    <w:rsid w:val="00BA17CE"/>
    <w:rsid w:val="00BB451F"/>
    <w:rsid w:val="00BD66C7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6255"/>
    <w:rsid w:val="00FA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C70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2020-09-15T10:49:00Z</dcterms:created>
  <dcterms:modified xsi:type="dcterms:W3CDTF">2020-09-15T10:54:00Z</dcterms:modified>
</cp:coreProperties>
</file>